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4F6C" w14:textId="52530B7D"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b/>
          <w:bCs/>
          <w:kern w:val="0"/>
          <w14:ligatures w14:val="none"/>
        </w:rPr>
        <w:t>CAC 2000 LIMITED</w:t>
      </w:r>
      <w:r w:rsidRPr="004908CA">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(CAC2000)</w:t>
      </w:r>
    </w:p>
    <w:p w14:paraId="5C7B9928" w14:textId="77777777"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b/>
          <w:bCs/>
          <w:kern w:val="0"/>
          <w14:ligatures w14:val="none"/>
        </w:rPr>
        <w:t>MANAGEMENT CHANGE — APPOINTMENT OF CHIEF EXECUTIVE OFFICER</w:t>
      </w:r>
    </w:p>
    <w:p w14:paraId="0CAF72D8" w14:textId="194119A4"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June 30, 2026</w:t>
      </w:r>
    </w:p>
    <w:p w14:paraId="41D57DBE" w14:textId="677356E5"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kern w:val="0"/>
          <w14:ligatures w14:val="none"/>
        </w:rPr>
        <w:t xml:space="preserve">CAC 2000 Limited (the "Company") advises that Ms. Gia Abraham will demit office as Chief Executive Officer effective July 1, 2026, after serving in that role for the past 5 years. Ms. Abraham has indicated that this decision is </w:t>
      </w:r>
      <w:r w:rsidR="00560D96">
        <w:rPr>
          <w:rFonts w:ascii="Times New Roman" w:eastAsia="Times New Roman" w:hAnsi="Times New Roman" w:cs="Times New Roman"/>
          <w:kern w:val="0"/>
          <w14:ligatures w14:val="none"/>
        </w:rPr>
        <w:t>for</w:t>
      </w:r>
      <w:r w:rsidRPr="004908CA">
        <w:rPr>
          <w:rFonts w:ascii="Times New Roman" w:eastAsia="Times New Roman" w:hAnsi="Times New Roman" w:cs="Times New Roman"/>
          <w:kern w:val="0"/>
          <w14:ligatures w14:val="none"/>
        </w:rPr>
        <w:t xml:space="preserve"> personal </w:t>
      </w:r>
      <w:r w:rsidR="00560D96">
        <w:rPr>
          <w:rFonts w:ascii="Times New Roman" w:eastAsia="Times New Roman" w:hAnsi="Times New Roman" w:cs="Times New Roman"/>
          <w:kern w:val="0"/>
          <w14:ligatures w14:val="none"/>
        </w:rPr>
        <w:t>reasons,</w:t>
      </w:r>
      <w:r w:rsidRPr="004908CA">
        <w:rPr>
          <w:rFonts w:ascii="Times New Roman" w:eastAsia="Times New Roman" w:hAnsi="Times New Roman" w:cs="Times New Roman"/>
          <w:kern w:val="0"/>
          <w14:ligatures w14:val="none"/>
        </w:rPr>
        <w:t xml:space="preserve"> following 25 years of service to the Company. Ms. Abraham will continue to serve the Company as a Director and will work with the Company on specific internal projects during the transition period.</w:t>
      </w:r>
    </w:p>
    <w:p w14:paraId="3645C17C" w14:textId="77777777"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kern w:val="0"/>
          <w14:ligatures w14:val="none"/>
        </w:rPr>
        <w:t>The Board of Directors is pleased to announce that Mr. Steven Marston, currently Executive Chairman of the Company, will assume the additional role of Chief Executive Officer, effective July 1, 2026, while continuing to serve as Chairman.</w:t>
      </w:r>
    </w:p>
    <w:p w14:paraId="2D1C7542" w14:textId="77777777"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kern w:val="0"/>
          <w14:ligatures w14:val="none"/>
        </w:rPr>
        <w:t>Mr. Marston has worked closely with Ms. Abraham during the transition to ensure operational continuity for the Company's stakeholders.</w:t>
      </w:r>
    </w:p>
    <w:p w14:paraId="37CB3C32" w14:textId="0CB4FFBE"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kern w:val="0"/>
          <w14:ligatures w14:val="none"/>
        </w:rPr>
        <w:t>The Board thanks Ms. Abraham for her exceptional leadership and dedicated service over the years and looks forward to the Company's continued growth under the new leadership structure.</w:t>
      </w:r>
    </w:p>
    <w:p w14:paraId="0AD10E21" w14:textId="77777777" w:rsidR="004908CA" w:rsidRP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kern w:val="0"/>
          <w14:ligatures w14:val="none"/>
        </w:rPr>
        <w:t>This announcement is made in accordance with the Jamaica Stock Exchange Junior Market Rules.</w:t>
      </w:r>
    </w:p>
    <w:p w14:paraId="18BFB75A" w14:textId="77777777" w:rsid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Sincerely,</w:t>
      </w:r>
    </w:p>
    <w:p w14:paraId="5773EB33" w14:textId="542203CA" w:rsidR="004908CA" w:rsidRDefault="00560D96" w:rsidP="004908CA">
      <w:pPr>
        <w:spacing w:before="100" w:beforeAutospacing="1" w:after="100" w:afterAutospacing="1" w:line="240" w:lineRule="auto"/>
        <w:rPr>
          <w:rFonts w:ascii="Times New Roman" w:eastAsia="Times New Roman" w:hAnsi="Times New Roman" w:cs="Times New Roman"/>
          <w:kern w:val="0"/>
          <w14:ligatures w14:val="none"/>
        </w:rPr>
      </w:pPr>
      <w:r>
        <w:rPr>
          <w:noProof/>
        </w:rPr>
        <w:drawing>
          <wp:inline distT="0" distB="0" distL="0" distR="0" wp14:anchorId="0B5E910F" wp14:editId="37F835C6">
            <wp:extent cx="1822450" cy="67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2450" cy="679450"/>
                    </a:xfrm>
                    <a:prstGeom prst="rect">
                      <a:avLst/>
                    </a:prstGeom>
                    <a:noFill/>
                    <a:ln>
                      <a:noFill/>
                    </a:ln>
                  </pic:spPr>
                </pic:pic>
              </a:graphicData>
            </a:graphic>
          </wp:inline>
        </w:drawing>
      </w:r>
    </w:p>
    <w:p w14:paraId="78CE3D47" w14:textId="77777777" w:rsidR="004908CA" w:rsidRDefault="004908CA" w:rsidP="004908CA">
      <w:pPr>
        <w:spacing w:before="100" w:beforeAutospacing="1" w:after="100" w:afterAutospacing="1" w:line="240" w:lineRule="auto"/>
        <w:rPr>
          <w:rFonts w:ascii="Times New Roman" w:eastAsia="Times New Roman" w:hAnsi="Times New Roman" w:cs="Times New Roman"/>
          <w:kern w:val="0"/>
          <w14:ligatures w14:val="none"/>
        </w:rPr>
      </w:pPr>
    </w:p>
    <w:p w14:paraId="5AEFDF3A" w14:textId="5FD708A7" w:rsidR="004908CA" w:rsidRDefault="004908CA" w:rsidP="004908CA">
      <w:pPr>
        <w:spacing w:after="0" w:line="240" w:lineRule="auto"/>
        <w:rPr>
          <w:rFonts w:ascii="Times New Roman" w:eastAsia="Times New Roman" w:hAnsi="Times New Roman" w:cs="Times New Roman"/>
          <w:kern w:val="0"/>
          <w14:ligatures w14:val="none"/>
        </w:rPr>
      </w:pPr>
      <w:r w:rsidRPr="004908CA">
        <w:rPr>
          <w:rFonts w:ascii="Times New Roman" w:eastAsia="Times New Roman" w:hAnsi="Times New Roman" w:cs="Times New Roman"/>
          <w:kern w:val="0"/>
          <w14:ligatures w14:val="none"/>
        </w:rPr>
        <w:t xml:space="preserve">Ms. Diane Edwards </w:t>
      </w:r>
    </w:p>
    <w:p w14:paraId="5A3EE75C" w14:textId="77777777" w:rsidR="004908CA" w:rsidRDefault="004908CA" w:rsidP="00490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Director </w:t>
      </w:r>
    </w:p>
    <w:p w14:paraId="550CC696" w14:textId="0CBFA71E" w:rsidR="004908CA" w:rsidRPr="004908CA" w:rsidRDefault="004908CA" w:rsidP="00490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CAC </w:t>
      </w:r>
      <w:r w:rsidRPr="004908CA">
        <w:rPr>
          <w:rFonts w:ascii="Times New Roman" w:eastAsia="Times New Roman" w:hAnsi="Times New Roman" w:cs="Times New Roman"/>
          <w:kern w:val="0"/>
          <w14:ligatures w14:val="none"/>
        </w:rPr>
        <w:t>2000 Limited</w:t>
      </w:r>
    </w:p>
    <w:p w14:paraId="5D52ED8A" w14:textId="77777777" w:rsidR="00997452" w:rsidRDefault="00997452"/>
    <w:sectPr w:rsidR="00997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CA"/>
    <w:rsid w:val="00144DA6"/>
    <w:rsid w:val="004908CA"/>
    <w:rsid w:val="00560D96"/>
    <w:rsid w:val="007119CD"/>
    <w:rsid w:val="0083673E"/>
    <w:rsid w:val="00997452"/>
    <w:rsid w:val="00BA4008"/>
    <w:rsid w:val="00C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0401"/>
  <w15:chartTrackingRefBased/>
  <w15:docId w15:val="{CE761EF2-DD85-CE4E-BB14-8A5786FD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8CA"/>
    <w:rPr>
      <w:rFonts w:eastAsiaTheme="majorEastAsia" w:cstheme="majorBidi"/>
      <w:color w:val="272727" w:themeColor="text1" w:themeTint="D8"/>
    </w:rPr>
  </w:style>
  <w:style w:type="paragraph" w:styleId="Title">
    <w:name w:val="Title"/>
    <w:basedOn w:val="Normal"/>
    <w:next w:val="Normal"/>
    <w:link w:val="TitleChar"/>
    <w:uiPriority w:val="10"/>
    <w:qFormat/>
    <w:rsid w:val="00490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8CA"/>
    <w:pPr>
      <w:spacing w:before="160"/>
      <w:jc w:val="center"/>
    </w:pPr>
    <w:rPr>
      <w:i/>
      <w:iCs/>
      <w:color w:val="404040" w:themeColor="text1" w:themeTint="BF"/>
    </w:rPr>
  </w:style>
  <w:style w:type="character" w:customStyle="1" w:styleId="QuoteChar">
    <w:name w:val="Quote Char"/>
    <w:basedOn w:val="DefaultParagraphFont"/>
    <w:link w:val="Quote"/>
    <w:uiPriority w:val="29"/>
    <w:rsid w:val="004908CA"/>
    <w:rPr>
      <w:i/>
      <w:iCs/>
      <w:color w:val="404040" w:themeColor="text1" w:themeTint="BF"/>
    </w:rPr>
  </w:style>
  <w:style w:type="paragraph" w:styleId="ListParagraph">
    <w:name w:val="List Paragraph"/>
    <w:basedOn w:val="Normal"/>
    <w:uiPriority w:val="34"/>
    <w:qFormat/>
    <w:rsid w:val="004908CA"/>
    <w:pPr>
      <w:ind w:left="720"/>
      <w:contextualSpacing/>
    </w:pPr>
  </w:style>
  <w:style w:type="character" w:styleId="IntenseEmphasis">
    <w:name w:val="Intense Emphasis"/>
    <w:basedOn w:val="DefaultParagraphFont"/>
    <w:uiPriority w:val="21"/>
    <w:qFormat/>
    <w:rsid w:val="004908CA"/>
    <w:rPr>
      <w:i/>
      <w:iCs/>
      <w:color w:val="0F4761" w:themeColor="accent1" w:themeShade="BF"/>
    </w:rPr>
  </w:style>
  <w:style w:type="paragraph" w:styleId="IntenseQuote">
    <w:name w:val="Intense Quote"/>
    <w:basedOn w:val="Normal"/>
    <w:next w:val="Normal"/>
    <w:link w:val="IntenseQuoteChar"/>
    <w:uiPriority w:val="30"/>
    <w:qFormat/>
    <w:rsid w:val="00490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8CA"/>
    <w:rPr>
      <w:i/>
      <w:iCs/>
      <w:color w:val="0F4761" w:themeColor="accent1" w:themeShade="BF"/>
    </w:rPr>
  </w:style>
  <w:style w:type="character" w:styleId="IntenseReference">
    <w:name w:val="Intense Reference"/>
    <w:basedOn w:val="DefaultParagraphFont"/>
    <w:uiPriority w:val="32"/>
    <w:qFormat/>
    <w:rsid w:val="004908CA"/>
    <w:rPr>
      <w:b/>
      <w:bCs/>
      <w:smallCaps/>
      <w:color w:val="0F4761" w:themeColor="accent1" w:themeShade="BF"/>
      <w:spacing w:val="5"/>
    </w:rPr>
  </w:style>
  <w:style w:type="paragraph" w:styleId="NormalWeb">
    <w:name w:val="Normal (Web)"/>
    <w:basedOn w:val="Normal"/>
    <w:uiPriority w:val="99"/>
    <w:semiHidden/>
    <w:unhideWhenUsed/>
    <w:rsid w:val="004908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90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1059</Characters>
  <Application>Microsoft Office Word</Application>
  <DocSecurity>0</DocSecurity>
  <Lines>23</Lines>
  <Paragraphs>12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Abraham</dc:creator>
  <cp:keywords/>
  <dc:description/>
  <cp:lastModifiedBy>Gia Abraham</cp:lastModifiedBy>
  <cp:revision>3</cp:revision>
  <dcterms:created xsi:type="dcterms:W3CDTF">2026-06-25T16:04:00Z</dcterms:created>
  <dcterms:modified xsi:type="dcterms:W3CDTF">2026-07-01T01:55:00Z</dcterms:modified>
</cp:coreProperties>
</file>